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CD5" w:rsidRPr="00943BE1" w:rsidRDefault="000D3C7A" w:rsidP="00672AD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305F6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943BE1" w:rsidRPr="00943BE1">
        <w:rPr>
          <w:rFonts w:ascii="Times New Roman" w:hAnsi="Times New Roman"/>
          <w:bCs/>
          <w:i/>
          <w:sz w:val="24"/>
          <w:szCs w:val="24"/>
        </w:rPr>
        <w:t>1</w:t>
      </w:r>
      <w:r w:rsidR="00943BE1">
        <w:rPr>
          <w:rFonts w:ascii="Times New Roman" w:hAnsi="Times New Roman"/>
          <w:bCs/>
          <w:i/>
          <w:sz w:val="24"/>
          <w:szCs w:val="24"/>
          <w:lang w:val="en-US"/>
        </w:rPr>
        <w:t>9</w:t>
      </w:r>
      <w:bookmarkStart w:id="0" w:name="_GoBack"/>
      <w:bookmarkEnd w:id="0"/>
    </w:p>
    <w:p w:rsidR="000D3C7A" w:rsidRPr="00BF417E" w:rsidRDefault="000D3C7A" w:rsidP="00672AD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 xml:space="preserve">к Методикам (проектам методик) и расчетам распределения межбюджетных трансфертов между </w:t>
      </w:r>
      <w:r w:rsidR="00395E2C">
        <w:rPr>
          <w:rFonts w:ascii="Times New Roman" w:hAnsi="Times New Roman"/>
          <w:bCs/>
          <w:i/>
          <w:sz w:val="24"/>
          <w:szCs w:val="24"/>
        </w:rPr>
        <w:t xml:space="preserve">муниципальными округами </w:t>
      </w:r>
      <w:r w:rsidR="003672E0">
        <w:rPr>
          <w:rFonts w:ascii="Times New Roman" w:hAnsi="Times New Roman"/>
          <w:bCs/>
          <w:i/>
          <w:sz w:val="24"/>
          <w:szCs w:val="24"/>
        </w:rPr>
        <w:t>и городскими округами на 202</w:t>
      </w:r>
      <w:r w:rsidR="003B424E">
        <w:rPr>
          <w:rFonts w:ascii="Times New Roman" w:hAnsi="Times New Roman"/>
          <w:bCs/>
          <w:i/>
          <w:sz w:val="24"/>
          <w:szCs w:val="24"/>
        </w:rPr>
        <w:t>5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</w:t>
      </w:r>
      <w:r w:rsidR="0033208F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3B424E">
        <w:rPr>
          <w:rFonts w:ascii="Times New Roman" w:hAnsi="Times New Roman"/>
          <w:bCs/>
          <w:i/>
          <w:sz w:val="24"/>
          <w:szCs w:val="24"/>
        </w:rPr>
        <w:t>6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и 20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3B424E">
        <w:rPr>
          <w:rFonts w:ascii="Times New Roman" w:hAnsi="Times New Roman"/>
          <w:bCs/>
          <w:i/>
          <w:sz w:val="24"/>
          <w:szCs w:val="24"/>
        </w:rPr>
        <w:t>7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BF417E" w:rsidRPr="00BF417E" w:rsidRDefault="00BF417E" w:rsidP="007F70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A03FDF" w:rsidRDefault="00A03FDF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МЕТОДИКА</w:t>
      </w:r>
    </w:p>
    <w:p w:rsidR="00BF417E" w:rsidRDefault="00BF417E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256F6C" w:rsidRDefault="00256F6C" w:rsidP="00D521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>распределения</w:t>
      </w:r>
      <w:r w:rsidR="00A03FDF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субсидий </w:t>
      </w:r>
      <w:r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из республиканского бюджета Чувашской Республики </w:t>
      </w:r>
      <w:r w:rsidR="00A03FDF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бюджетам </w:t>
      </w:r>
      <w:r w:rsidR="00395E2C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803995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городских округов</w:t>
      </w:r>
      <w:r w:rsidR="00A03FDF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на </w:t>
      </w:r>
      <w:r w:rsidR="00D521E9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>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D521E9" w:rsidRPr="00D521E9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</w:p>
    <w:p w:rsidR="00A03FDF" w:rsidRPr="008D28B6" w:rsidRDefault="00A03FDF" w:rsidP="00D521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gramStart"/>
      <w:r w:rsidRPr="0068422B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r w:rsidR="00DA0BEC" w:rsidRPr="0068422B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в соответствии с Правилами предоставления субсидий из республиканского бюджета Чувашской Республики бюджетам муниципальных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округов</w:t>
      </w:r>
      <w:r w:rsidR="00DA0BEC" w:rsidRPr="0068422B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бюджетам городских округов на реализацию мероприятий по организации бесплатного горячего питания обучающихся, получающих начальное общее образование в муниципальных образоват</w:t>
      </w:r>
      <w:r w:rsidR="00196ADB" w:rsidRPr="0068422B">
        <w:rPr>
          <w:rFonts w:ascii="Times New Roman" w:eastAsia="Calibri" w:hAnsi="Times New Roman"/>
          <w:bCs/>
          <w:sz w:val="26"/>
          <w:szCs w:val="26"/>
          <w:lang w:eastAsia="en-US"/>
        </w:rPr>
        <w:t>ельных организациях</w:t>
      </w:r>
      <w:r w:rsidR="00676475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  <w:r w:rsidR="002C4DEB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DA0BEC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утвержденн</w:t>
      </w:r>
      <w:r w:rsidR="002446C0">
        <w:rPr>
          <w:rFonts w:ascii="Times New Roman" w:eastAsia="Calibri" w:hAnsi="Times New Roman"/>
          <w:bCs/>
          <w:sz w:val="26"/>
          <w:szCs w:val="26"/>
          <w:lang w:eastAsia="en-US"/>
        </w:rPr>
        <w:t>ыми</w:t>
      </w:r>
      <w:r w:rsidR="00DA0BEC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постановлением Кабинета Министров Чувашской Республики от 20</w:t>
      </w:r>
      <w:r w:rsidR="005D2FE5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.12.2018</w:t>
      </w:r>
      <w:r w:rsidR="00DA0BEC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№ 531</w:t>
      </w:r>
      <w:r w:rsidR="00D438A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E12D8E">
        <w:rPr>
          <w:rFonts w:ascii="Times New Roman" w:eastAsia="Calibri" w:hAnsi="Times New Roman"/>
          <w:bCs/>
          <w:sz w:val="26"/>
          <w:szCs w:val="26"/>
          <w:lang w:eastAsia="en-US"/>
        </w:rPr>
        <w:br/>
      </w:r>
      <w:r w:rsidR="00D438AC" w:rsidRPr="00D438AC">
        <w:rPr>
          <w:rFonts w:ascii="Times New Roman" w:eastAsia="Calibri" w:hAnsi="Times New Roman"/>
          <w:bCs/>
          <w:sz w:val="26"/>
          <w:szCs w:val="26"/>
          <w:lang w:eastAsia="en-US"/>
        </w:rPr>
        <w:t>«О государственной программе Чувашской Республики «Развитие образования</w:t>
      </w:r>
      <w:r w:rsidR="00E12D8E">
        <w:rPr>
          <w:rFonts w:ascii="Times New Roman" w:eastAsia="Calibri" w:hAnsi="Times New Roman"/>
          <w:bCs/>
          <w:sz w:val="26"/>
          <w:szCs w:val="26"/>
          <w:lang w:eastAsia="en-US"/>
        </w:rPr>
        <w:t>»</w:t>
      </w:r>
      <w:r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)</w:t>
      </w:r>
      <w:proofErr w:type="gramEnd"/>
    </w:p>
    <w:p w:rsidR="00BF417E" w:rsidRPr="003543AD" w:rsidRDefault="00BF417E" w:rsidP="00A03FD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A03FDF" w:rsidRPr="003543AD" w:rsidRDefault="00A03FDF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1. Настоящая Методика определяет порядок </w:t>
      </w:r>
      <w:r w:rsidR="00256F6C">
        <w:rPr>
          <w:rFonts w:ascii="Times New Roman" w:eastAsia="Calibri" w:hAnsi="Times New Roman"/>
          <w:bCs/>
          <w:sz w:val="26"/>
          <w:szCs w:val="26"/>
          <w:lang w:eastAsia="en-US"/>
        </w:rPr>
        <w:t>распределения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>субсидий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 бюджетам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</w:t>
      </w:r>
      <w:r w:rsidR="00800DD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городских округов 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>Чувашской Республики (далее – бюджет муниципальн</w:t>
      </w:r>
      <w:r w:rsidR="00DA2331">
        <w:rPr>
          <w:rFonts w:ascii="Times New Roman" w:eastAsia="Calibri" w:hAnsi="Times New Roman"/>
          <w:bCs/>
          <w:sz w:val="26"/>
          <w:szCs w:val="26"/>
          <w:lang w:eastAsia="en-US"/>
        </w:rPr>
        <w:t>ого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образовани</w:t>
      </w:r>
      <w:r w:rsidR="00DA2331">
        <w:rPr>
          <w:rFonts w:ascii="Times New Roman" w:eastAsia="Calibri" w:hAnsi="Times New Roman"/>
          <w:bCs/>
          <w:sz w:val="26"/>
          <w:szCs w:val="26"/>
          <w:lang w:eastAsia="en-US"/>
        </w:rPr>
        <w:t>я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) </w:t>
      </w:r>
      <w:r w:rsidR="00D521E9" w:rsidRPr="00D521E9">
        <w:rPr>
          <w:rFonts w:ascii="Times New Roman" w:eastAsia="Calibri" w:hAnsi="Times New Roman"/>
          <w:bCs/>
          <w:sz w:val="26"/>
          <w:szCs w:val="26"/>
          <w:lang w:eastAsia="en-US"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2A6656" w:rsidRPr="009F45B4" w:rsidRDefault="002A6656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/>
          <w:bCs/>
          <w:sz w:val="26"/>
          <w:szCs w:val="26"/>
          <w:lang w:eastAsia="en-US"/>
        </w:rPr>
        <w:t>2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</w:t>
      </w:r>
      <w:proofErr w:type="gramStart"/>
      <w:r w:rsidR="007327A8" w:rsidRPr="007327A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Предоставление субсидий на цели, указанные в пункте 1 настоящей Методики, осуществляется за счет субсидии, поступившей из федерального бюджета и средств республиканского бюджета Чувашской Республики в соответствии с </w:t>
      </w:r>
      <w:r w:rsidR="00D521E9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Правилами предоставления субсидий из республиканского бюджета Чувашской Республики бюджетам </w:t>
      </w:r>
      <w:r w:rsidR="00886971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муниципальных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округов</w:t>
      </w:r>
      <w:r w:rsidR="00D521E9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бюджетам городских округов на реализацию мероприятий по организации бесплатного горячего питания обучающихся, получающих начальное общее образование в муниципальны</w:t>
      </w:r>
      <w:r w:rsidR="00196ADB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х образовательных организациях</w:t>
      </w:r>
      <w:r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,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утвержденными</w:t>
      </w:r>
      <w:proofErr w:type="gramEnd"/>
      <w:r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постановлением Кабинета Министров Чувашской Республики от 20</w:t>
      </w:r>
      <w:r w:rsidR="005D2FE5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.12.2018</w:t>
      </w:r>
      <w:r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№ 531</w:t>
      </w:r>
      <w:r w:rsidR="00F70CD9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«</w:t>
      </w:r>
      <w:r w:rsidR="00F70CD9">
        <w:rPr>
          <w:rFonts w:ascii="Times New Roman" w:eastAsia="Times New Roman" w:hAnsi="Times New Roman" w:cs="Times New Roman"/>
          <w:sz w:val="26"/>
          <w:szCs w:val="26"/>
        </w:rPr>
        <w:t>О государственной программе Чувашской Республики «Развитие образования»</w:t>
      </w:r>
      <w:r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, в пределах объемов, предусмотренных в республиканском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бюджете Чувашской Республики на соответствующий финансовый год. </w:t>
      </w:r>
    </w:p>
    <w:p w:rsidR="009F45B4" w:rsidRPr="009F45B4" w:rsidRDefault="002A6656" w:rsidP="00C57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/>
          <w:bCs/>
          <w:sz w:val="26"/>
          <w:szCs w:val="26"/>
          <w:lang w:eastAsia="en-US"/>
        </w:rPr>
        <w:t>3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</w:t>
      </w:r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Размер субсидии, предоставляемой бюджету i-</w:t>
      </w:r>
      <w:proofErr w:type="spellStart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го</w:t>
      </w:r>
      <w:proofErr w:type="spellEnd"/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муниципального </w:t>
      </w:r>
      <w:r w:rsidR="004902C6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образования</w:t>
      </w:r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(</w:t>
      </w:r>
      <w:proofErr w:type="spellStart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Si</w:t>
      </w:r>
      <w:proofErr w:type="spellEnd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), определяется по формуле</w:t>
      </w: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Si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=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26"/>
          <w:lang w:eastAsia="en-US"/>
        </w:rPr>
        <w:t>детодней</w:t>
      </w:r>
      <w:proofErr w:type="spellEnd"/>
      <w:r w:rsidRPr="00033C18">
        <w:rPr>
          <w:rFonts w:ascii="Times New Roman" w:eastAsia="Calibri" w:hAnsi="Times New Roman"/>
          <w:bCs/>
          <w:sz w:val="18"/>
          <w:szCs w:val="26"/>
          <w:lang w:eastAsia="en-US"/>
        </w:rPr>
        <w:t xml:space="preserve"> i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x </w:t>
      </w:r>
      <w:proofErr w:type="spellStart"/>
      <w:proofErr w:type="gram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N</w:t>
      </w:r>
      <w:proofErr w:type="gram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пит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x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К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цен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чр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x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Zi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где:</w:t>
      </w:r>
    </w:p>
    <w:p w:rsidR="009F45B4" w:rsidRPr="009F45B4" w:rsidRDefault="009F45B4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детодней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- число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детодней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для </w:t>
      </w:r>
      <w:proofErr w:type="gram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обучающихся</w:t>
      </w:r>
      <w:proofErr w:type="gram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 программам начального общего образования в i-м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муниципальном </w:t>
      </w:r>
      <w:r w:rsidR="004902C6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образовании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;</w:t>
      </w:r>
    </w:p>
    <w:p w:rsidR="009F45B4" w:rsidRPr="009F45B4" w:rsidRDefault="009F45B4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N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пит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средняя стоимость горячего питания на одного обучающегося по программам начального общего образования в день, рассчитываемая на основании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lastRenderedPageBreak/>
        <w:t xml:space="preserve">средней по Российской Федерации стоимости среднесуточных наборов пищевых продуктов для организации горячего </w:t>
      </w:r>
      <w:proofErr w:type="gram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питания</w:t>
      </w:r>
      <w:proofErr w:type="gram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обучающихся по программам начального общего образования, рассчитываем</w:t>
      </w:r>
      <w:r w:rsidR="00676475" w:rsidRPr="00676475">
        <w:rPr>
          <w:rFonts w:ascii="Times New Roman" w:eastAsia="Calibri" w:hAnsi="Times New Roman"/>
          <w:bCs/>
          <w:sz w:val="26"/>
          <w:szCs w:val="26"/>
          <w:lang w:eastAsia="en-US"/>
        </w:rPr>
        <w:t>ой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на основании федерального статистического наблюдения за потребительскими ценами на товары и услуги за год, предшествующий текущему финансовому году;</w:t>
      </w:r>
    </w:p>
    <w:p w:rsidR="009F45B4" w:rsidRPr="009F45B4" w:rsidRDefault="009F45B4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К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цен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чр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относительный показатель индекса цен на условный (минимальный) набор продуктов питания в Чувашской Республике;</w:t>
      </w:r>
    </w:p>
    <w:p w:rsidR="009F45B4" w:rsidRPr="009F45B4" w:rsidRDefault="009F45B4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Zi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предельный уровень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софинансирования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расходного обязательства i-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го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800DD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муниципального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образования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Республики, выраженный в процентах объема указанного расходного обязательства.</w:t>
      </w:r>
    </w:p>
    <w:p w:rsidR="009F45B4" w:rsidRPr="009F45B4" w:rsidRDefault="009F45B4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Финансирование за счет средств бюджета муниципального образования обеспечивается в объеме не менее суммы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софинансирования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расходного обязательства соответствующего муниципального образования за счет средств республиканского бюджета Чувашской Республики.</w:t>
      </w:r>
    </w:p>
    <w:p w:rsidR="009F45B4" w:rsidRPr="009F45B4" w:rsidRDefault="00FC73D1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bookmarkStart w:id="1" w:name="Par10"/>
      <w:bookmarkEnd w:id="1"/>
      <w:r>
        <w:rPr>
          <w:rFonts w:ascii="Times New Roman" w:eastAsia="Calibri" w:hAnsi="Times New Roman"/>
          <w:bCs/>
          <w:sz w:val="26"/>
          <w:szCs w:val="26"/>
          <w:lang w:eastAsia="en-US"/>
        </w:rPr>
        <w:t>4</w:t>
      </w:r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Число </w:t>
      </w:r>
      <w:proofErr w:type="spellStart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детодней</w:t>
      </w:r>
      <w:proofErr w:type="spellEnd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для </w:t>
      </w:r>
      <w:proofErr w:type="gramStart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обучающихся</w:t>
      </w:r>
      <w:proofErr w:type="gramEnd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 программам начального общего образования в i-м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муниципальном </w:t>
      </w:r>
      <w:r w:rsidR="007B62D4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образовании</w:t>
      </w:r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(</w:t>
      </w:r>
      <w:proofErr w:type="spellStart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="009F45B4"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детодней</w:t>
      </w:r>
      <w:proofErr w:type="spellEnd"/>
      <w:r w:rsidR="009F45B4"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</w:t>
      </w:r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) определяется по формуле</w:t>
      </w: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детодней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=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1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i x Д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ней</w:t>
      </w:r>
      <w:proofErr w:type="gram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1</w:t>
      </w:r>
      <w:proofErr w:type="gram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+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2</w:t>
      </w:r>
      <w:r w:rsidRPr="00CA74FA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-4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x Д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ней2-4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9F45B4" w:rsidRPr="009F45B4" w:rsidRDefault="009F45B4" w:rsidP="00DE67E7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где:</w:t>
      </w:r>
    </w:p>
    <w:p w:rsidR="009F45B4" w:rsidRPr="009F45B4" w:rsidRDefault="009F45B4" w:rsidP="00DE67E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1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- численность обучающихся в 1-х классах в i-м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муниципальном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образовании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, по данным федерального статистического наблюдения, на 1 января текущего финансового года;</w:t>
      </w:r>
    </w:p>
    <w:p w:rsidR="009F45B4" w:rsidRPr="009F45B4" w:rsidRDefault="009F45B4" w:rsidP="00DE67E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Д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ней</w:t>
      </w:r>
      <w:proofErr w:type="gram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1</w:t>
      </w:r>
      <w:proofErr w:type="gram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- количество учебных дней в году для обучающихся в 1-х классах, равное 165 дням в текущем финансовом году;</w:t>
      </w:r>
    </w:p>
    <w:p w:rsidR="009F45B4" w:rsidRPr="009F45B4" w:rsidRDefault="009F45B4" w:rsidP="00DE67E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2-4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- численность обучающихся во 2 - 4-х классах в i-м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муниципальном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образовании,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 данным федерального статистического наблюдения, на 1 января текущего финансового года;</w:t>
      </w:r>
    </w:p>
    <w:p w:rsidR="009F45B4" w:rsidRPr="009F45B4" w:rsidRDefault="009F45B4" w:rsidP="00DE67E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Д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ней2-4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- количество учебных дней в году </w:t>
      </w:r>
      <w:proofErr w:type="gram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для</w:t>
      </w:r>
      <w:proofErr w:type="gram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обучающихся во 2 - 4-х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BF748A" w:rsidRPr="00BF748A" w:rsidRDefault="00BF748A" w:rsidP="00BF748A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5. </w:t>
      </w:r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Относительный показатель индекса цен на условный (минимальный) набор продуктов питания в Чувашской Республике (</w:t>
      </w:r>
      <w:proofErr w:type="spellStart"/>
      <w:proofErr w:type="gramStart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K</w:t>
      </w:r>
      <w:proofErr w:type="gramEnd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цен</w:t>
      </w:r>
      <w:proofErr w:type="spellEnd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proofErr w:type="spellStart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чр</w:t>
      </w:r>
      <w:proofErr w:type="spellEnd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) определяется по формуле </w:t>
      </w:r>
    </w:p>
    <w:p w:rsidR="00BF748A" w:rsidRPr="00BF748A" w:rsidRDefault="00BF748A" w:rsidP="00BF748A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где: </w:t>
      </w:r>
    </w:p>
    <w:p w:rsidR="00BF748A" w:rsidRPr="00BF748A" w:rsidRDefault="00BF748A" w:rsidP="00BF748A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Цчр</w:t>
      </w:r>
      <w:proofErr w:type="spellEnd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среднегодовая стоимость условного (минимального) набора продуктов питания в Чувашской Республике за год, предшествующий текущему финансовому году, по данным статистического наблюдения за потребительскими ценами на товары и услуги; </w:t>
      </w:r>
    </w:p>
    <w:p w:rsidR="002A6656" w:rsidRPr="009F45B4" w:rsidRDefault="00BF748A" w:rsidP="00BF748A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Црф</w:t>
      </w:r>
      <w:proofErr w:type="spellEnd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среднегодовая стоимость условного (минимального) набора продуктов питания по Российской Федерации за год, предшествующий текущему финансовому году, по данным статистического наблюдения за потребительскими ценами на товары и услуги. </w:t>
      </w:r>
    </w:p>
    <w:sectPr w:rsidR="002A6656" w:rsidRPr="009F45B4" w:rsidSect="004A5A6C">
      <w:headerReference w:type="default" r:id="rId8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E39" w:rsidRDefault="00BF6E39" w:rsidP="0055778F">
      <w:pPr>
        <w:spacing w:after="0" w:line="240" w:lineRule="auto"/>
      </w:pPr>
      <w:r>
        <w:separator/>
      </w:r>
    </w:p>
  </w:endnote>
  <w:endnote w:type="continuationSeparator" w:id="0">
    <w:p w:rsidR="00BF6E39" w:rsidRDefault="00BF6E39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E39" w:rsidRDefault="00BF6E39" w:rsidP="0055778F">
      <w:pPr>
        <w:spacing w:after="0" w:line="240" w:lineRule="auto"/>
      </w:pPr>
      <w:r>
        <w:separator/>
      </w:r>
    </w:p>
  </w:footnote>
  <w:footnote w:type="continuationSeparator" w:id="0">
    <w:p w:rsidR="00BF6E39" w:rsidRDefault="00BF6E39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BE1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2E49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3C18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C7F2B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3C7A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9A6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4F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8AB"/>
    <w:rsid w:val="00131B99"/>
    <w:rsid w:val="0013203B"/>
    <w:rsid w:val="001329FE"/>
    <w:rsid w:val="0013328C"/>
    <w:rsid w:val="00133435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3D2B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F93"/>
    <w:rsid w:val="00194FF4"/>
    <w:rsid w:val="001950C4"/>
    <w:rsid w:val="00195239"/>
    <w:rsid w:val="00195293"/>
    <w:rsid w:val="00195D79"/>
    <w:rsid w:val="00196228"/>
    <w:rsid w:val="0019670B"/>
    <w:rsid w:val="001968D2"/>
    <w:rsid w:val="00196A36"/>
    <w:rsid w:val="00196ADB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26B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6E1"/>
    <w:rsid w:val="00212E71"/>
    <w:rsid w:val="0021319A"/>
    <w:rsid w:val="00213814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60"/>
    <w:rsid w:val="00222199"/>
    <w:rsid w:val="00222430"/>
    <w:rsid w:val="00222538"/>
    <w:rsid w:val="0022253A"/>
    <w:rsid w:val="00222711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1B1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6C0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E7B"/>
    <w:rsid w:val="00256F6C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3A"/>
    <w:rsid w:val="002712E5"/>
    <w:rsid w:val="00271942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82A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656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D5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4DEB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B46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F8"/>
    <w:rsid w:val="002E7A33"/>
    <w:rsid w:val="002E7AC9"/>
    <w:rsid w:val="002E7B86"/>
    <w:rsid w:val="002E7C4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5F65"/>
    <w:rsid w:val="003062BA"/>
    <w:rsid w:val="00306388"/>
    <w:rsid w:val="003064D0"/>
    <w:rsid w:val="00306533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8F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50B1"/>
    <w:rsid w:val="003550CD"/>
    <w:rsid w:val="00355CA4"/>
    <w:rsid w:val="00355DA7"/>
    <w:rsid w:val="00356263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2E0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5E2C"/>
    <w:rsid w:val="003965CE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DE4"/>
    <w:rsid w:val="003A3F4A"/>
    <w:rsid w:val="003A4A65"/>
    <w:rsid w:val="003A4DB5"/>
    <w:rsid w:val="003A4E64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24E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4CC"/>
    <w:rsid w:val="003D6855"/>
    <w:rsid w:val="003D6859"/>
    <w:rsid w:val="003D6AB7"/>
    <w:rsid w:val="003D723C"/>
    <w:rsid w:val="003E0666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2C6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8BA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265A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2DF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4757"/>
    <w:rsid w:val="005B5302"/>
    <w:rsid w:val="005B5589"/>
    <w:rsid w:val="005B5A16"/>
    <w:rsid w:val="005B610D"/>
    <w:rsid w:val="005B6238"/>
    <w:rsid w:val="005B65EE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CAA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2FE5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5E4"/>
    <w:rsid w:val="005E29AD"/>
    <w:rsid w:val="005E2A62"/>
    <w:rsid w:val="005E2F96"/>
    <w:rsid w:val="005E3B8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18DE"/>
    <w:rsid w:val="006719E1"/>
    <w:rsid w:val="00671C94"/>
    <w:rsid w:val="00671DE8"/>
    <w:rsid w:val="00672003"/>
    <w:rsid w:val="00672ADB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475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22B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D0C"/>
    <w:rsid w:val="006E005E"/>
    <w:rsid w:val="006E049D"/>
    <w:rsid w:val="006E04AE"/>
    <w:rsid w:val="006E11CF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695B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1FC3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3B8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6D2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A8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109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5CD5"/>
    <w:rsid w:val="007B62D4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26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13A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0DDF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D6F"/>
    <w:rsid w:val="0080389A"/>
    <w:rsid w:val="00803907"/>
    <w:rsid w:val="00803995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858"/>
    <w:rsid w:val="008868A0"/>
    <w:rsid w:val="00886971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07E9"/>
    <w:rsid w:val="008D1221"/>
    <w:rsid w:val="008D1266"/>
    <w:rsid w:val="008D15C1"/>
    <w:rsid w:val="008D16EB"/>
    <w:rsid w:val="008D1D81"/>
    <w:rsid w:val="008D23EA"/>
    <w:rsid w:val="008D285A"/>
    <w:rsid w:val="008D28B6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5837"/>
    <w:rsid w:val="00925A3A"/>
    <w:rsid w:val="00925AAD"/>
    <w:rsid w:val="00925CFA"/>
    <w:rsid w:val="00926FE0"/>
    <w:rsid w:val="00927778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BE1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3C72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38A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40BF"/>
    <w:rsid w:val="009844D0"/>
    <w:rsid w:val="0098458E"/>
    <w:rsid w:val="00984DD2"/>
    <w:rsid w:val="00985334"/>
    <w:rsid w:val="0098533D"/>
    <w:rsid w:val="0098535A"/>
    <w:rsid w:val="009856C8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09D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91B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5B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3FDF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71F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8F"/>
    <w:rsid w:val="00B227C7"/>
    <w:rsid w:val="00B22866"/>
    <w:rsid w:val="00B228BA"/>
    <w:rsid w:val="00B22994"/>
    <w:rsid w:val="00B22CC5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57D4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0D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48F"/>
    <w:rsid w:val="00B63563"/>
    <w:rsid w:val="00B63D86"/>
    <w:rsid w:val="00B647AE"/>
    <w:rsid w:val="00B64DE7"/>
    <w:rsid w:val="00B65A10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4"/>
    <w:rsid w:val="00B83310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AC6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742D"/>
    <w:rsid w:val="00BE7508"/>
    <w:rsid w:val="00BE784E"/>
    <w:rsid w:val="00BE7E6F"/>
    <w:rsid w:val="00BF0211"/>
    <w:rsid w:val="00BF0CA5"/>
    <w:rsid w:val="00BF0FD4"/>
    <w:rsid w:val="00BF153B"/>
    <w:rsid w:val="00BF178D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17E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BF6E39"/>
    <w:rsid w:val="00BF748A"/>
    <w:rsid w:val="00C00195"/>
    <w:rsid w:val="00C005E7"/>
    <w:rsid w:val="00C00A2D"/>
    <w:rsid w:val="00C00CE1"/>
    <w:rsid w:val="00C00E36"/>
    <w:rsid w:val="00C0120A"/>
    <w:rsid w:val="00C0165F"/>
    <w:rsid w:val="00C0187F"/>
    <w:rsid w:val="00C019EA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6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15"/>
    <w:rsid w:val="00C74A30"/>
    <w:rsid w:val="00C74CD4"/>
    <w:rsid w:val="00C74D24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4A2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4FA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8AC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1E9"/>
    <w:rsid w:val="00D52267"/>
    <w:rsid w:val="00D529FD"/>
    <w:rsid w:val="00D532BD"/>
    <w:rsid w:val="00D535EC"/>
    <w:rsid w:val="00D5364A"/>
    <w:rsid w:val="00D53835"/>
    <w:rsid w:val="00D53917"/>
    <w:rsid w:val="00D53F3E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59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BEC"/>
    <w:rsid w:val="00DA0CAB"/>
    <w:rsid w:val="00DA132B"/>
    <w:rsid w:val="00DA1492"/>
    <w:rsid w:val="00DA1543"/>
    <w:rsid w:val="00DA1A2B"/>
    <w:rsid w:val="00DA1C50"/>
    <w:rsid w:val="00DA22A7"/>
    <w:rsid w:val="00DA22ED"/>
    <w:rsid w:val="00DA2331"/>
    <w:rsid w:val="00DA2433"/>
    <w:rsid w:val="00DA25F8"/>
    <w:rsid w:val="00DA2705"/>
    <w:rsid w:val="00DA2F74"/>
    <w:rsid w:val="00DA2FCE"/>
    <w:rsid w:val="00DA3810"/>
    <w:rsid w:val="00DA3FAB"/>
    <w:rsid w:val="00DA44B7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C7F"/>
    <w:rsid w:val="00DC43E8"/>
    <w:rsid w:val="00DC48D2"/>
    <w:rsid w:val="00DC48F3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C7AFE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7E7"/>
    <w:rsid w:val="00DE6992"/>
    <w:rsid w:val="00DE6EBC"/>
    <w:rsid w:val="00DE757D"/>
    <w:rsid w:val="00DE791A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D8E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A7F1B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3F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BFA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CAB"/>
    <w:rsid w:val="00F44F68"/>
    <w:rsid w:val="00F45171"/>
    <w:rsid w:val="00F452DB"/>
    <w:rsid w:val="00F45FC1"/>
    <w:rsid w:val="00F4619A"/>
    <w:rsid w:val="00F4625D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CD9"/>
    <w:rsid w:val="00F70D59"/>
    <w:rsid w:val="00F70E2A"/>
    <w:rsid w:val="00F7184F"/>
    <w:rsid w:val="00F7197B"/>
    <w:rsid w:val="00F71B74"/>
    <w:rsid w:val="00F71CA5"/>
    <w:rsid w:val="00F71F3A"/>
    <w:rsid w:val="00F72368"/>
    <w:rsid w:val="00F72687"/>
    <w:rsid w:val="00F72788"/>
    <w:rsid w:val="00F72DAA"/>
    <w:rsid w:val="00F730AA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C50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3D1"/>
    <w:rsid w:val="00FC748A"/>
    <w:rsid w:val="00FC75F6"/>
    <w:rsid w:val="00FC7661"/>
    <w:rsid w:val="00FD0954"/>
    <w:rsid w:val="00FD0D5F"/>
    <w:rsid w:val="00FD12AB"/>
    <w:rsid w:val="00FD133C"/>
    <w:rsid w:val="00FD1389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45B07-C504-4762-8D80-FA7046F5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Наталия Лисова</cp:lastModifiedBy>
  <cp:revision>17</cp:revision>
  <cp:lastPrinted>2020-08-21T10:23:00Z</cp:lastPrinted>
  <dcterms:created xsi:type="dcterms:W3CDTF">2023-09-29T13:22:00Z</dcterms:created>
  <dcterms:modified xsi:type="dcterms:W3CDTF">2024-10-09T14:25:00Z</dcterms:modified>
</cp:coreProperties>
</file>